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5" w:rsidRPr="00452925" w:rsidRDefault="00452925" w:rsidP="00452925">
      <w:pPr>
        <w:pStyle w:val="a5"/>
        <w:jc w:val="center"/>
        <w:rPr>
          <w:rFonts w:ascii="Times New Roman" w:hAnsi="Times New Roman" w:cs="Times New Roman"/>
        </w:rPr>
      </w:pPr>
      <w:r w:rsidRPr="00452925">
        <w:rPr>
          <w:rFonts w:ascii="Times New Roman" w:hAnsi="Times New Roman" w:cs="Times New Roman"/>
        </w:rPr>
        <w:t xml:space="preserve">Сводная ведомость </w:t>
      </w:r>
      <w:proofErr w:type="gramStart"/>
      <w:r w:rsidRPr="00452925">
        <w:rPr>
          <w:rFonts w:ascii="Times New Roman" w:hAnsi="Times New Roman" w:cs="Times New Roman"/>
        </w:rPr>
        <w:t>результатов проведения специальной оценки условий труда</w:t>
      </w:r>
      <w:proofErr w:type="gramEnd"/>
    </w:p>
    <w:p w:rsidR="00452925" w:rsidRDefault="00452925" w:rsidP="00452925"/>
    <w:p w:rsidR="00452925" w:rsidRDefault="00452925" w:rsidP="00452925">
      <w:r>
        <w:t>Наименование организации:</w:t>
      </w:r>
      <w:r>
        <w:rPr>
          <w:rStyle w:val="a7"/>
        </w:rPr>
        <w:t xml:space="preserve"> </w:t>
      </w:r>
      <w:r>
        <w:rPr>
          <w:rStyle w:val="a7"/>
        </w:rPr>
        <w:fldChar w:fldCharType="begin"/>
      </w:r>
      <w:r>
        <w:rPr>
          <w:rStyle w:val="a7"/>
        </w:rPr>
        <w:instrText xml:space="preserve"> DOCVARIABLE ceh_info \* MERGEFORMAT </w:instrText>
      </w:r>
      <w:r>
        <w:rPr>
          <w:rStyle w:val="a7"/>
        </w:rPr>
        <w:fldChar w:fldCharType="separate"/>
      </w:r>
      <w:r>
        <w:rPr>
          <w:rStyle w:val="a7"/>
        </w:rPr>
        <w:t>Акционерное общество «</w:t>
      </w:r>
      <w:proofErr w:type="spellStart"/>
      <w:r>
        <w:rPr>
          <w:rStyle w:val="a7"/>
        </w:rPr>
        <w:t>Тулагорводоканал</w:t>
      </w:r>
      <w:proofErr w:type="spellEnd"/>
      <w:r>
        <w:rPr>
          <w:rStyle w:val="a7"/>
        </w:rPr>
        <w:t>»</w:t>
      </w:r>
      <w:r>
        <w:rPr>
          <w:rStyle w:val="a7"/>
        </w:rPr>
        <w:fldChar w:fldCharType="end"/>
      </w:r>
      <w:r>
        <w:rPr>
          <w:rStyle w:val="a7"/>
        </w:rPr>
        <w:t> </w:t>
      </w:r>
    </w:p>
    <w:p w:rsidR="00452925" w:rsidRDefault="00452925" w:rsidP="00452925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452925" w:rsidTr="00452925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52925" w:rsidRDefault="0045292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52925" w:rsidTr="00452925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452925" w:rsidTr="00452925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452925" w:rsidTr="00452925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52925" w:rsidTr="00452925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2925" w:rsidTr="00452925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2925" w:rsidTr="00452925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2925" w:rsidTr="00452925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52925" w:rsidTr="00452925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52925" w:rsidRDefault="00452925" w:rsidP="004529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52925" w:rsidRDefault="00452925" w:rsidP="00452925">
      <w:pPr>
        <w:jc w:val="right"/>
      </w:pPr>
      <w: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2513"/>
        <w:gridCol w:w="461"/>
        <w:gridCol w:w="462"/>
        <w:gridCol w:w="461"/>
        <w:gridCol w:w="462"/>
        <w:gridCol w:w="461"/>
        <w:gridCol w:w="462"/>
        <w:gridCol w:w="462"/>
        <w:gridCol w:w="461"/>
        <w:gridCol w:w="462"/>
        <w:gridCol w:w="461"/>
        <w:gridCol w:w="462"/>
        <w:gridCol w:w="461"/>
        <w:gridCol w:w="462"/>
        <w:gridCol w:w="903"/>
        <w:gridCol w:w="548"/>
        <w:gridCol w:w="680"/>
        <w:gridCol w:w="548"/>
        <w:gridCol w:w="548"/>
        <w:gridCol w:w="548"/>
        <w:gridCol w:w="548"/>
        <w:gridCol w:w="548"/>
        <w:gridCol w:w="486"/>
      </w:tblGrid>
      <w:tr w:rsidR="00452925" w:rsidTr="00452925">
        <w:trPr>
          <w:cantSplit/>
          <w:trHeight w:val="2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</w:r>
            <w:r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</w:r>
            <w:r>
              <w:rPr>
                <w:color w:val="000000"/>
                <w:sz w:val="20"/>
              </w:rPr>
              <w:br/>
              <w:t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452925" w:rsidRDefault="0045292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25" w:rsidRDefault="00452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color w:val="000000"/>
                <w:sz w:val="16"/>
                <w:szCs w:val="16"/>
              </w:rPr>
              <w:t>да</w:t>
            </w:r>
            <w:proofErr w:type="gramStart"/>
            <w:r>
              <w:rPr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color w:val="000000"/>
                <w:sz w:val="16"/>
                <w:szCs w:val="16"/>
              </w:rPr>
              <w:t>ет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452925" w:rsidTr="00452925">
        <w:trPr>
          <w:cantSplit/>
          <w:trHeight w:val="22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color w:val="000000"/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2925" w:rsidRDefault="00452925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rPr>
                <w:color w:val="000000"/>
                <w:sz w:val="16"/>
                <w:szCs w:val="16"/>
              </w:rPr>
            </w:pP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Служба водопровода и канализации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  <w:r>
              <w:rPr>
                <w:sz w:val="18"/>
                <w:szCs w:val="18"/>
              </w:rPr>
              <w:t xml:space="preserve"> 01 0 002 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Управление по работе с юридическими лицами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Расчетно-аналитический отдел водопотребления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  <w:r>
              <w:rPr>
                <w:sz w:val="18"/>
                <w:szCs w:val="18"/>
              </w:rPr>
              <w:t xml:space="preserve"> 02 3 003 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  <w:r>
              <w:rPr>
                <w:sz w:val="18"/>
                <w:szCs w:val="18"/>
              </w:rPr>
              <w:t xml:space="preserve"> 02 3 004 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Отдел по сопровождению </w:t>
            </w:r>
            <w:proofErr w:type="gramStart"/>
            <w:r>
              <w:rPr>
                <w:i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  <w:r>
              <w:rPr>
                <w:sz w:val="18"/>
                <w:szCs w:val="18"/>
              </w:rPr>
              <w:t xml:space="preserve"> 22 0 001 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Вспомогательные цеха и участки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ремонту и перекладке сетей </w:t>
            </w:r>
            <w:proofErr w:type="spellStart"/>
            <w:r>
              <w:rPr>
                <w:i/>
                <w:sz w:val="18"/>
                <w:szCs w:val="18"/>
              </w:rPr>
              <w:t>ВиК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1 4 06 0 003 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Диспетчерский отдел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1 4 08 0 003 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главного диспетчера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2 4 07 0 108 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спецавтомобиля</w:t>
            </w:r>
            <w:proofErr w:type="spellEnd"/>
            <w:r>
              <w:rPr>
                <w:sz w:val="18"/>
                <w:szCs w:val="18"/>
              </w:rPr>
              <w:t xml:space="preserve"> 2 группы) (г/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от 3,0 до 5,0т.) (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. № </w:t>
            </w:r>
            <w:proofErr w:type="gramStart"/>
            <w:r>
              <w:rPr>
                <w:sz w:val="18"/>
                <w:szCs w:val="18"/>
              </w:rPr>
              <w:t>Р779 СК 71)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2 4 07 0 109 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 (с ковшом емкостью от 0,4 до 1,25 м3) и роторных (канавокопателей и траншейных) экскаваторов производительностью от 1000 до 2500 м3/час (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>. №88-50 ТМ 71)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2 4 07 0 110 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спецавтомобиля</w:t>
            </w:r>
            <w:proofErr w:type="spellEnd"/>
            <w:r>
              <w:rPr>
                <w:sz w:val="18"/>
                <w:szCs w:val="18"/>
              </w:rPr>
              <w:t xml:space="preserve"> 2 группы) (г/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0,8 т.) (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. № </w:t>
            </w:r>
            <w:proofErr w:type="gramStart"/>
            <w:r>
              <w:rPr>
                <w:sz w:val="18"/>
                <w:szCs w:val="18"/>
              </w:rPr>
              <w:t>У 263 НТ 71)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2 4 07 0 111 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спецавтомобиля</w:t>
            </w:r>
            <w:proofErr w:type="spellEnd"/>
            <w:r>
              <w:rPr>
                <w:sz w:val="18"/>
                <w:szCs w:val="18"/>
              </w:rPr>
              <w:t xml:space="preserve"> 2 группы) (г/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от 3,0 до 5,0 т.) (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. № </w:t>
            </w:r>
            <w:proofErr w:type="gramStart"/>
            <w:r>
              <w:rPr>
                <w:sz w:val="18"/>
                <w:szCs w:val="18"/>
              </w:rPr>
              <w:t>У 606 КЕ 71)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2 4 07 0 112 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(</w:t>
            </w:r>
            <w:proofErr w:type="spellStart"/>
            <w:r>
              <w:rPr>
                <w:sz w:val="18"/>
                <w:szCs w:val="18"/>
              </w:rPr>
              <w:t>спецавтомобиля</w:t>
            </w:r>
            <w:proofErr w:type="spellEnd"/>
            <w:r>
              <w:rPr>
                <w:sz w:val="18"/>
                <w:szCs w:val="18"/>
              </w:rPr>
              <w:t xml:space="preserve"> 2 группы) (г/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от 3,0 до 5,0 т.) (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. № </w:t>
            </w:r>
            <w:proofErr w:type="gramStart"/>
            <w:r>
              <w:rPr>
                <w:sz w:val="18"/>
                <w:szCs w:val="18"/>
              </w:rPr>
              <w:t>У 578 КЕ 71)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2 4 07 0 113 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(</w:t>
            </w:r>
            <w:proofErr w:type="spellStart"/>
            <w:r>
              <w:rPr>
                <w:sz w:val="18"/>
                <w:szCs w:val="18"/>
              </w:rPr>
              <w:t>спецавтомобиля</w:t>
            </w:r>
            <w:proofErr w:type="spellEnd"/>
            <w:r>
              <w:rPr>
                <w:sz w:val="18"/>
                <w:szCs w:val="18"/>
              </w:rPr>
              <w:t xml:space="preserve"> 2 группы) (г/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от 3,0 до 5,0 т.) (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. № </w:t>
            </w:r>
            <w:proofErr w:type="gramStart"/>
            <w:r>
              <w:rPr>
                <w:sz w:val="18"/>
                <w:szCs w:val="18"/>
              </w:rPr>
              <w:t>У 624 КЕ 71)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2925" w:rsidTr="00452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 (дежурного легкового оперативного </w:t>
            </w:r>
            <w:proofErr w:type="spellStart"/>
            <w:r>
              <w:rPr>
                <w:sz w:val="18"/>
                <w:szCs w:val="18"/>
              </w:rPr>
              <w:t>спецавтомобиля</w:t>
            </w:r>
            <w:proofErr w:type="spellEnd"/>
            <w:r>
              <w:rPr>
                <w:sz w:val="18"/>
                <w:szCs w:val="18"/>
              </w:rPr>
              <w:t xml:space="preserve"> 2 группы) (г/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от 0,5 до 1,5 т.) (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. № </w:t>
            </w:r>
            <w:proofErr w:type="gramStart"/>
            <w:r>
              <w:rPr>
                <w:sz w:val="18"/>
                <w:szCs w:val="18"/>
              </w:rPr>
              <w:t>У 754 КО 71)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25" w:rsidRDefault="004529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52925" w:rsidRDefault="00452925" w:rsidP="00452925">
      <w:pPr>
        <w:rPr>
          <w:sz w:val="18"/>
          <w:szCs w:val="18"/>
          <w:lang w:val="en-US"/>
        </w:rPr>
      </w:pPr>
    </w:p>
    <w:p w:rsidR="00452925" w:rsidRPr="00452925" w:rsidRDefault="00452925" w:rsidP="00452925">
      <w:r>
        <w:t>Дата составления:</w:t>
      </w:r>
      <w:r>
        <w:rPr>
          <w:rStyle w:val="a7"/>
        </w:rPr>
        <w:t xml:space="preserve"> </w:t>
      </w:r>
      <w:fldSimple w:instr=" DOCVARIABLE fill_date \* MERGEFORMAT ">
        <w:r w:rsidRPr="00452925">
          <w:rPr>
            <w:rStyle w:val="a7"/>
          </w:rPr>
          <w:t>10</w:t>
        </w:r>
        <w:r>
          <w:rPr>
            <w:rStyle w:val="a7"/>
          </w:rPr>
          <w:t>.02.2022</w:t>
        </w:r>
      </w:fldSimple>
      <w:r>
        <w:rPr>
          <w:rStyle w:val="a7"/>
          <w:lang w:val="en-US"/>
        </w:rPr>
        <w:t> </w:t>
      </w:r>
    </w:p>
    <w:p w:rsidR="00452925" w:rsidRDefault="00452925" w:rsidP="00452925"/>
    <w:p w:rsidR="00452925" w:rsidRDefault="00452925" w:rsidP="00452925"/>
    <w:p w:rsidR="00452925" w:rsidRDefault="00452925" w:rsidP="00452925">
      <w:pPr>
        <w:rPr>
          <w:lang w:val="en-US"/>
        </w:rPr>
      </w:pPr>
    </w:p>
    <w:p w:rsidR="00E718E3" w:rsidRDefault="00E718E3"/>
    <w:sectPr w:rsidR="00E718E3" w:rsidSect="004529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2925"/>
    <w:rsid w:val="00452925"/>
    <w:rsid w:val="00E7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29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basedOn w:val="a0"/>
    <w:link w:val="a5"/>
    <w:locked/>
    <w:rsid w:val="00452925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452925"/>
    <w:pPr>
      <w:spacing w:before="60"/>
    </w:pPr>
    <w:rPr>
      <w:rFonts w:asciiTheme="minorHAnsi" w:eastAsiaTheme="minorHAnsi" w:hAnsiTheme="minorHAnsi" w:cstheme="minorBidi"/>
      <w:b/>
      <w:color w:val="000000"/>
      <w:szCs w:val="24"/>
      <w:lang w:eastAsia="en-US"/>
    </w:rPr>
  </w:style>
  <w:style w:type="paragraph" w:customStyle="1" w:styleId="a6">
    <w:name w:val="Табличный"/>
    <w:basedOn w:val="a"/>
    <w:rsid w:val="00452925"/>
    <w:pPr>
      <w:jc w:val="center"/>
    </w:pPr>
    <w:rPr>
      <w:sz w:val="20"/>
    </w:rPr>
  </w:style>
  <w:style w:type="character" w:customStyle="1" w:styleId="a7">
    <w:name w:val="Поле"/>
    <w:basedOn w:val="a0"/>
    <w:rsid w:val="00452925"/>
    <w:rPr>
      <w:rFonts w:ascii="Times New Roman" w:hAnsi="Times New Roman" w:cs="Times New Roman" w:hint="default"/>
      <w:sz w:val="24"/>
      <w:u w:val="single"/>
    </w:rPr>
  </w:style>
  <w:style w:type="table" w:styleId="a8">
    <w:name w:val="Table Grid"/>
    <w:basedOn w:val="a1"/>
    <w:rsid w:val="00452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VaskovaEI</dc:creator>
  <cp:keywords/>
  <dc:description/>
  <cp:lastModifiedBy>VaskovaEI</cp:lastModifiedBy>
  <cp:revision>2</cp:revision>
  <dcterms:created xsi:type="dcterms:W3CDTF">2022-04-13T10:21:00Z</dcterms:created>
  <dcterms:modified xsi:type="dcterms:W3CDTF">2022-04-13T10:23:00Z</dcterms:modified>
</cp:coreProperties>
</file>